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4258"/>
        <w:gridCol w:w="4258"/>
      </w:tblGrid>
      <w:tr w:rsidR="009F6FB1" w:rsidRPr="00D72C4F" w:rsidTr="00D72C4F">
        <w:tc>
          <w:tcPr>
            <w:tcW w:w="4258" w:type="dxa"/>
            <w:shd w:val="solid" w:color="DBE5F1" w:themeColor="accent1" w:themeTint="33" w:fill="auto"/>
          </w:tcPr>
          <w:p w:rsidR="009F6FB1" w:rsidRPr="00D72C4F" w:rsidRDefault="009F6FB1">
            <w:pPr>
              <w:rPr>
                <w:color w:val="800000"/>
                <w:sz w:val="28"/>
              </w:rPr>
            </w:pPr>
            <w:r w:rsidRPr="00D72C4F">
              <w:rPr>
                <w:color w:val="800000"/>
                <w:sz w:val="28"/>
              </w:rPr>
              <w:t>Perception</w:t>
            </w:r>
          </w:p>
        </w:tc>
        <w:tc>
          <w:tcPr>
            <w:tcW w:w="4258" w:type="dxa"/>
            <w:shd w:val="solid" w:color="DBE5F1" w:themeColor="accent1" w:themeTint="33" w:fill="auto"/>
          </w:tcPr>
          <w:p w:rsidR="009F6FB1" w:rsidRPr="00D72C4F" w:rsidRDefault="009F6FB1">
            <w:pPr>
              <w:rPr>
                <w:color w:val="800000"/>
                <w:sz w:val="28"/>
              </w:rPr>
            </w:pPr>
            <w:r w:rsidRPr="00D72C4F">
              <w:rPr>
                <w:color w:val="800000"/>
                <w:sz w:val="28"/>
              </w:rPr>
              <w:t>Emotion</w:t>
            </w:r>
          </w:p>
        </w:tc>
      </w:tr>
      <w:tr w:rsidR="009F6FB1">
        <w:tc>
          <w:tcPr>
            <w:tcW w:w="4258" w:type="dxa"/>
            <w:shd w:val="clear" w:color="auto" w:fill="auto"/>
          </w:tcPr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Acquaintance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Authority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Practice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Memory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Introspection</w:t>
            </w:r>
          </w:p>
        </w:tc>
        <w:tc>
          <w:tcPr>
            <w:tcW w:w="4258" w:type="dxa"/>
            <w:shd w:val="clear" w:color="auto" w:fill="auto"/>
          </w:tcPr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Belief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Faith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Instinct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Memory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Ethics</w:t>
            </w:r>
          </w:p>
          <w:p w:rsidR="009F6FB1" w:rsidRPr="00D72C4F" w:rsidRDefault="009F6FB1" w:rsidP="009F6F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72C4F">
              <w:rPr>
                <w:color w:val="000000" w:themeColor="text1"/>
              </w:rPr>
              <w:t>Empathy</w:t>
            </w:r>
          </w:p>
        </w:tc>
      </w:tr>
      <w:tr w:rsidR="009F6FB1" w:rsidRPr="009F6FB1" w:rsidTr="00D72C4F">
        <w:tc>
          <w:tcPr>
            <w:tcW w:w="4258" w:type="dxa"/>
            <w:shd w:val="solid" w:color="DBE5F1" w:themeColor="accent1" w:themeTint="33" w:fill="auto"/>
          </w:tcPr>
          <w:p w:rsidR="009F6FB1" w:rsidRPr="00D72C4F" w:rsidRDefault="009F6FB1">
            <w:pPr>
              <w:rPr>
                <w:color w:val="800000"/>
                <w:sz w:val="28"/>
              </w:rPr>
            </w:pPr>
            <w:r w:rsidRPr="00D72C4F">
              <w:rPr>
                <w:color w:val="800000"/>
                <w:sz w:val="28"/>
              </w:rPr>
              <w:t>Reason</w:t>
            </w:r>
          </w:p>
        </w:tc>
        <w:tc>
          <w:tcPr>
            <w:tcW w:w="4258" w:type="dxa"/>
            <w:shd w:val="solid" w:color="DBE5F1" w:themeColor="accent1" w:themeTint="33" w:fill="auto"/>
          </w:tcPr>
          <w:p w:rsidR="009F6FB1" w:rsidRPr="00D72C4F" w:rsidRDefault="009F6FB1">
            <w:pPr>
              <w:rPr>
                <w:color w:val="800000"/>
                <w:sz w:val="28"/>
              </w:rPr>
            </w:pPr>
            <w:r w:rsidRPr="00D72C4F">
              <w:rPr>
                <w:color w:val="800000"/>
                <w:sz w:val="28"/>
              </w:rPr>
              <w:t>Language</w:t>
            </w:r>
          </w:p>
        </w:tc>
      </w:tr>
      <w:tr w:rsidR="009F6FB1">
        <w:tc>
          <w:tcPr>
            <w:tcW w:w="4258" w:type="dxa"/>
          </w:tcPr>
          <w:p w:rsidR="009F6FB1" w:rsidRDefault="009F6FB1" w:rsidP="009F6FB1">
            <w:pPr>
              <w:pStyle w:val="ListParagraph"/>
              <w:numPr>
                <w:ilvl w:val="0"/>
                <w:numId w:val="2"/>
              </w:numPr>
            </w:pPr>
            <w:r>
              <w:t>Belief</w:t>
            </w:r>
          </w:p>
          <w:p w:rsidR="009F6FB1" w:rsidRDefault="009F6FB1" w:rsidP="009F6FB1">
            <w:pPr>
              <w:pStyle w:val="ListParagraph"/>
              <w:numPr>
                <w:ilvl w:val="0"/>
                <w:numId w:val="2"/>
              </w:numPr>
            </w:pPr>
            <w:r>
              <w:t>Faith</w:t>
            </w:r>
          </w:p>
          <w:p w:rsidR="009F6FB1" w:rsidRDefault="009F6FB1" w:rsidP="009F6FB1">
            <w:pPr>
              <w:pStyle w:val="ListParagraph"/>
              <w:numPr>
                <w:ilvl w:val="0"/>
                <w:numId w:val="2"/>
              </w:numPr>
            </w:pPr>
            <w:r>
              <w:t>Logic</w:t>
            </w:r>
          </w:p>
          <w:p w:rsidR="009F6FB1" w:rsidRDefault="009F6FB1" w:rsidP="009F6FB1">
            <w:pPr>
              <w:pStyle w:val="ListParagraph"/>
              <w:numPr>
                <w:ilvl w:val="0"/>
                <w:numId w:val="2"/>
              </w:numPr>
            </w:pPr>
            <w:r>
              <w:t>Ethics</w:t>
            </w:r>
          </w:p>
        </w:tc>
        <w:tc>
          <w:tcPr>
            <w:tcW w:w="4258" w:type="dxa"/>
          </w:tcPr>
          <w:p w:rsidR="009F6FB1" w:rsidRDefault="009F6FB1" w:rsidP="009F6FB1">
            <w:pPr>
              <w:pStyle w:val="ListParagraph"/>
              <w:numPr>
                <w:ilvl w:val="0"/>
                <w:numId w:val="2"/>
              </w:numPr>
            </w:pPr>
            <w:r>
              <w:t>Ethics</w:t>
            </w:r>
          </w:p>
        </w:tc>
      </w:tr>
    </w:tbl>
    <w:p w:rsidR="001844BE" w:rsidRDefault="00D72C4F"/>
    <w:sectPr w:rsidR="001844BE" w:rsidSect="001844B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01BDE"/>
    <w:multiLevelType w:val="hybridMultilevel"/>
    <w:tmpl w:val="2124DFEA"/>
    <w:lvl w:ilvl="0" w:tplc="F88841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634AD7"/>
    <w:multiLevelType w:val="hybridMultilevel"/>
    <w:tmpl w:val="6B16898A"/>
    <w:lvl w:ilvl="0" w:tplc="F88841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F6FB1"/>
    <w:rsid w:val="006A48D3"/>
    <w:rsid w:val="009F6FB1"/>
    <w:rsid w:val="00D72C4F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A9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F6F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140</Characters>
  <Application>Microsoft Macintosh Word</Application>
  <DocSecurity>0</DocSecurity>
  <Lines>1</Lines>
  <Paragraphs>1</Paragraphs>
  <ScaleCrop>false</ScaleCrop>
  <Company>KAUST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2</cp:revision>
  <dcterms:created xsi:type="dcterms:W3CDTF">2010-09-20T11:43:00Z</dcterms:created>
  <dcterms:modified xsi:type="dcterms:W3CDTF">2010-09-20T11:52:00Z</dcterms:modified>
</cp:coreProperties>
</file>